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(ФГБОУ ВО ГАГУ, ГАГУ, Горно-Алтайский государственный университет)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Факультет алтаистики и тюркологии</w:t>
      </w:r>
    </w:p>
    <w:p w:rsidR="000C6B68" w:rsidRPr="009E5129" w:rsidRDefault="000C6B68" w:rsidP="000C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УТВЕРЖДАЮ</w:t>
      </w: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9E5129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9E5129"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« ___»_________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51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6B68" w:rsidRDefault="000C6B68" w:rsidP="000C6B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График (расписание)</w:t>
      </w: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экзаменационной сессии</w:t>
      </w: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5129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5129">
        <w:rPr>
          <w:rFonts w:ascii="Times New Roman" w:hAnsi="Times New Roman" w:cs="Times New Roman"/>
          <w:b/>
          <w:sz w:val="24"/>
          <w:szCs w:val="24"/>
        </w:rPr>
        <w:t>–202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512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0C6B68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45.04.01 Филология </w:t>
      </w:r>
    </w:p>
    <w:p w:rsidR="000C6B68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(профиль) Литература народов России (алтайская литература)</w:t>
      </w: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0C6B68" w:rsidRPr="009E5129" w:rsidRDefault="000C6B68" w:rsidP="000C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1527"/>
        <w:gridCol w:w="5147"/>
        <w:gridCol w:w="1665"/>
      </w:tblGrid>
      <w:tr w:rsidR="000C6B68" w:rsidRPr="009E5129" w:rsidTr="00D90BC2">
        <w:trPr>
          <w:trHeight w:val="372"/>
        </w:trPr>
        <w:tc>
          <w:tcPr>
            <w:tcW w:w="1123" w:type="dxa"/>
          </w:tcPr>
          <w:p w:rsidR="000C6B68" w:rsidRPr="009E5129" w:rsidRDefault="000C6B68" w:rsidP="00D90BC2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7" w:type="dxa"/>
          </w:tcPr>
          <w:p w:rsidR="000C6B68" w:rsidRPr="009E5129" w:rsidRDefault="000C6B68" w:rsidP="00D90BC2">
            <w:pPr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47" w:type="dxa"/>
          </w:tcPr>
          <w:p w:rsidR="000C6B68" w:rsidRPr="009E5129" w:rsidRDefault="000C6B68" w:rsidP="00D90BC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экзаменатор</w:t>
            </w:r>
          </w:p>
        </w:tc>
        <w:tc>
          <w:tcPr>
            <w:tcW w:w="1665" w:type="dxa"/>
          </w:tcPr>
          <w:p w:rsidR="000C6B68" w:rsidRPr="009E5129" w:rsidRDefault="000C6B68" w:rsidP="00D90BC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аудитория</w:t>
            </w:r>
          </w:p>
        </w:tc>
      </w:tr>
      <w:tr w:rsidR="000C6B68" w:rsidRPr="009E5129" w:rsidTr="00D90BC2">
        <w:trPr>
          <w:trHeight w:val="495"/>
        </w:trPr>
        <w:tc>
          <w:tcPr>
            <w:tcW w:w="9462" w:type="dxa"/>
            <w:gridSpan w:val="4"/>
          </w:tcPr>
          <w:p w:rsidR="000C6B68" w:rsidRDefault="000C6B68" w:rsidP="00D90BC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68" w:rsidRPr="00F84877" w:rsidRDefault="000C6B68" w:rsidP="00D90BC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группа</w:t>
            </w:r>
          </w:p>
        </w:tc>
      </w:tr>
      <w:tr w:rsidR="000C6B68" w:rsidRPr="009E5129" w:rsidTr="00D90BC2">
        <w:trPr>
          <w:trHeight w:val="495"/>
        </w:trPr>
        <w:tc>
          <w:tcPr>
            <w:tcW w:w="1123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C6B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0C6B68" w:rsidRPr="009E5129" w:rsidRDefault="000C6B68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147" w:type="dxa"/>
          </w:tcPr>
          <w:p w:rsidR="000C6B68" w:rsidRPr="009E5129" w:rsidRDefault="000C6B68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6B68" w:rsidRPr="009E512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="000C6B68" w:rsidRPr="009E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C6B68" w:rsidRPr="009E5129" w:rsidTr="00D90BC2">
        <w:trPr>
          <w:trHeight w:val="495"/>
        </w:trPr>
        <w:tc>
          <w:tcPr>
            <w:tcW w:w="1123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6B6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0C6B68" w:rsidRPr="009E5129" w:rsidRDefault="000C6B68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7" w:type="dxa"/>
          </w:tcPr>
          <w:p w:rsidR="00A97ABF" w:rsidRPr="009E5129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Мифопоэтика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алтайской литературы</w:t>
            </w:r>
          </w:p>
          <w:p w:rsidR="000C6B68" w:rsidRPr="009E5129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доц. Дедина М.С.</w:t>
            </w: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 </w:t>
            </w:r>
            <w:r w:rsidR="000C6B68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="000C6B68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97ABF" w:rsidRPr="009E5129" w:rsidTr="00D90BC2">
        <w:trPr>
          <w:trHeight w:val="495"/>
        </w:trPr>
        <w:tc>
          <w:tcPr>
            <w:tcW w:w="1123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27" w:type="dxa"/>
          </w:tcPr>
          <w:p w:rsidR="00A97ABF" w:rsidRPr="009E5129" w:rsidRDefault="00A97ABF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147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97ABF" w:rsidRPr="009E5129" w:rsidTr="00D90BC2">
        <w:trPr>
          <w:trHeight w:val="495"/>
        </w:trPr>
        <w:tc>
          <w:tcPr>
            <w:tcW w:w="1123" w:type="dxa"/>
          </w:tcPr>
          <w:p w:rsidR="00A97ABF" w:rsidRPr="009E5129" w:rsidRDefault="00A97ABF" w:rsidP="00D90BC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527" w:type="dxa"/>
          </w:tcPr>
          <w:p w:rsidR="00A97ABF" w:rsidRPr="009E5129" w:rsidRDefault="00A97ABF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7" w:type="dxa"/>
          </w:tcPr>
          <w:p w:rsidR="00A97ABF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народов Сибири</w:t>
            </w:r>
          </w:p>
          <w:p w:rsidR="00A97ABF" w:rsidRPr="009E5129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доц. </w:t>
            </w:r>
            <w:proofErr w:type="spellStart"/>
            <w:r w:rsidR="00F00378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="00F0037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ABF" w:rsidRPr="009E5129" w:rsidRDefault="00A97ABF" w:rsidP="00D90BC2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 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0C6B68" w:rsidRDefault="000C6B68" w:rsidP="000C6B68"/>
    <w:p w:rsidR="000C6B68" w:rsidRPr="009E5129" w:rsidRDefault="000C6B68" w:rsidP="000C6B68">
      <w:pPr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Согласовано:      Начальник УМУ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A97ABF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  <w:r w:rsidR="00A97AB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C6B68" w:rsidRPr="009E5129" w:rsidRDefault="000C6B68" w:rsidP="000C6B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5129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A97ABF">
        <w:rPr>
          <w:rFonts w:ascii="Times New Roman" w:hAnsi="Times New Roman" w:cs="Times New Roman"/>
          <w:sz w:val="24"/>
          <w:szCs w:val="24"/>
        </w:rPr>
        <w:t>ФАТ</w:t>
      </w:r>
      <w:r w:rsidRPr="009E51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E5129">
        <w:rPr>
          <w:rFonts w:ascii="Times New Roman" w:hAnsi="Times New Roman" w:cs="Times New Roman"/>
          <w:sz w:val="24"/>
          <w:szCs w:val="24"/>
        </w:rPr>
        <w:t>Сарбашева</w:t>
      </w:r>
      <w:proofErr w:type="spellEnd"/>
      <w:r w:rsidRPr="009E5129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0C6B68" w:rsidRDefault="000C6B68" w:rsidP="000C6B68"/>
    <w:p w:rsidR="00D139B5" w:rsidRDefault="00D139B5"/>
    <w:sectPr w:rsidR="00D139B5" w:rsidSect="00D35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B68"/>
    <w:rsid w:val="000C6B68"/>
    <w:rsid w:val="00A97ABF"/>
    <w:rsid w:val="00D139B5"/>
    <w:rsid w:val="00DF2A89"/>
    <w:rsid w:val="00F0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декана ФАТ</dc:creator>
  <cp:keywords/>
  <dc:description/>
  <cp:lastModifiedBy>Зам. декана ФАТ</cp:lastModifiedBy>
  <cp:revision>3</cp:revision>
  <dcterms:created xsi:type="dcterms:W3CDTF">2025-03-04T02:40:00Z</dcterms:created>
  <dcterms:modified xsi:type="dcterms:W3CDTF">2025-03-05T01:22:00Z</dcterms:modified>
</cp:coreProperties>
</file>